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4CE8" w:rsidRDefault="00D54CE8" w:rsidP="00D54CE8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Контрольная работа за 1 четверть</w:t>
      </w:r>
    </w:p>
    <w:p w:rsidR="00D54CE8" w:rsidRDefault="00D54CE8" w:rsidP="00D54CE8">
      <w:pPr>
        <w:pStyle w:val="Default"/>
        <w:rPr>
          <w:b/>
          <w:bCs/>
          <w:i/>
          <w:iCs/>
          <w:sz w:val="28"/>
          <w:szCs w:val="28"/>
        </w:rPr>
      </w:pP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I вариант </w:t>
      </w:r>
    </w:p>
    <w:p w:rsidR="00D54CE8" w:rsidRDefault="00D54CE8" w:rsidP="00D54CE8">
      <w:pPr>
        <w:pStyle w:val="Default"/>
        <w:rPr>
          <w:sz w:val="28"/>
          <w:szCs w:val="28"/>
        </w:rPr>
      </w:pP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Сравнить числа: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108113.…99899; 345324.…345342; 100000 … 99999.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Решить уравнение: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Х – 7403 = 924895.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Решить примеры: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51003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4; 34621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6;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410508 – 13705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3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2;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247354 – (85037 + 2003).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Решить задачу: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 кондитерской фабрике произвели 89327 кг конфет. Из них 23063 кг леденцов, а карамели в 2 раза больше, чем леденцов. Остальные конфеты – шоколадные. Сколько шоколадных конфет произвела фабрика? Ответ выразить в крупных мерах.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Построить равнобедренный треугольник АВС: АВ = </w:t>
      </w:r>
      <w:proofErr w:type="gramStart"/>
      <w:r>
        <w:rPr>
          <w:sz w:val="28"/>
          <w:szCs w:val="28"/>
        </w:rPr>
        <w:t>ВС</w:t>
      </w:r>
      <w:proofErr w:type="gramEnd"/>
      <w:r>
        <w:rPr>
          <w:sz w:val="28"/>
          <w:szCs w:val="28"/>
        </w:rPr>
        <w:t xml:space="preserve"> = 3 см, СА = 2 см. Вычислить периметр. </w:t>
      </w:r>
    </w:p>
    <w:p w:rsidR="00D54CE8" w:rsidRDefault="00D54CE8" w:rsidP="00D54CE8">
      <w:pPr>
        <w:pStyle w:val="Default"/>
        <w:rPr>
          <w:b/>
          <w:bCs/>
          <w:i/>
          <w:iCs/>
          <w:sz w:val="28"/>
          <w:szCs w:val="28"/>
        </w:rPr>
      </w:pP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II вариант </w:t>
      </w:r>
    </w:p>
    <w:p w:rsidR="00D54CE8" w:rsidRDefault="00D54CE8" w:rsidP="00D54CE8">
      <w:pPr>
        <w:pStyle w:val="Default"/>
        <w:rPr>
          <w:sz w:val="28"/>
          <w:szCs w:val="28"/>
        </w:rPr>
      </w:pP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Сравнить числа: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203457.…204357; 759374….753974; 100000.…99889.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Решить уравнение: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Х – 8762 = 457321.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Решить примеры: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49008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4; 52370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3;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874563 – 52040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2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4;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685241 – (37246 +1491).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Решить задачу: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Завод за 3 месяца выпустил 73025 автомобилей. В сентябре 14605, в октябре в 2 раза больше, а остальные автомобили выпустил в ноябре. Сколько автомашин выпустил завод в ноябре? </w:t>
      </w:r>
    </w:p>
    <w:p w:rsidR="00D54CE8" w:rsidRDefault="00D54CE8" w:rsidP="00D54CE8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Начертить равносторонний треугольник АВС: АВ = </w:t>
      </w:r>
      <w:proofErr w:type="gramStart"/>
      <w:r>
        <w:rPr>
          <w:sz w:val="28"/>
          <w:szCs w:val="28"/>
        </w:rPr>
        <w:t>ВС</w:t>
      </w:r>
      <w:proofErr w:type="gramEnd"/>
      <w:r>
        <w:rPr>
          <w:sz w:val="28"/>
          <w:szCs w:val="28"/>
        </w:rPr>
        <w:t xml:space="preserve"> = СА = 3 см. Вычислить периметр. </w:t>
      </w:r>
    </w:p>
    <w:p w:rsidR="00BA7B0B" w:rsidRDefault="00BA7B0B"/>
    <w:sectPr w:rsidR="00BA7B0B" w:rsidSect="00D45D9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BA7B0B"/>
    <w:rsid w:val="00BA7B0B"/>
    <w:rsid w:val="00D54C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D54CE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Company>школа</Company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АмбуеваИА</dc:creator>
  <cp:keywords/>
  <dc:description/>
  <cp:lastModifiedBy>АмбуеваИА</cp:lastModifiedBy>
  <cp:revision>2</cp:revision>
  <dcterms:created xsi:type="dcterms:W3CDTF">2018-11-24T04:28:00Z</dcterms:created>
  <dcterms:modified xsi:type="dcterms:W3CDTF">2018-11-24T04:28:00Z</dcterms:modified>
</cp:coreProperties>
</file>